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Pr="00E27255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606328" w:rsidRPr="00FE0E12" w:rsidRDefault="005828C7" w:rsidP="00F6673F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5C59A5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 </w:t>
      </w:r>
      <w:r w:rsidR="00606328">
        <w:rPr>
          <w:b/>
          <w:i/>
          <w:sz w:val="24"/>
          <w:szCs w:val="24"/>
          <w:lang w:val="ro-RO"/>
        </w:rPr>
        <w:t>Ministerul</w:t>
      </w:r>
      <w:r w:rsidR="00F6673F">
        <w:rPr>
          <w:b/>
          <w:i/>
          <w:sz w:val="24"/>
          <w:szCs w:val="24"/>
          <w:lang w:val="ro-RO"/>
        </w:rPr>
        <w:t>ui</w:t>
      </w:r>
      <w:r w:rsidR="00606328">
        <w:rPr>
          <w:b/>
          <w:i/>
          <w:sz w:val="24"/>
          <w:szCs w:val="24"/>
          <w:lang w:val="ro-RO"/>
        </w:rPr>
        <w:t xml:space="preserve"> Finanţelor </w:t>
      </w:r>
      <w:r w:rsidR="00606328" w:rsidRPr="00FE0E12">
        <w:rPr>
          <w:b/>
          <w:i/>
          <w:sz w:val="24"/>
          <w:szCs w:val="24"/>
          <w:lang w:val="ro-RO"/>
        </w:rPr>
        <w:t>Publ</w:t>
      </w:r>
      <w:r w:rsidR="00606328">
        <w:rPr>
          <w:b/>
          <w:i/>
          <w:sz w:val="24"/>
          <w:szCs w:val="24"/>
          <w:lang w:val="ro-RO"/>
        </w:rPr>
        <w:t xml:space="preserve">ice </w:t>
      </w:r>
      <w:r w:rsidR="00606328" w:rsidRPr="00FE0E12">
        <w:rPr>
          <w:b/>
          <w:i/>
          <w:sz w:val="24"/>
          <w:szCs w:val="24"/>
          <w:lang w:val="ro-RO"/>
        </w:rPr>
        <w:t xml:space="preserve">– Agenţia Naţională de Administrare Fiscală </w:t>
      </w:r>
      <w:r w:rsidR="005E009C">
        <w:rPr>
          <w:b/>
          <w:i/>
          <w:sz w:val="24"/>
          <w:szCs w:val="24"/>
          <w:lang w:val="ro-RO"/>
        </w:rPr>
        <w:t xml:space="preserve">să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Guvernului României </w:t>
      </w:r>
      <w:r w:rsidR="00606328">
        <w:rPr>
          <w:b/>
          <w:i/>
          <w:sz w:val="24"/>
          <w:szCs w:val="24"/>
          <w:lang w:val="ro-RO"/>
        </w:rPr>
        <w:t xml:space="preserve">să adopte o hotărâre privind transmiterea </w:t>
      </w:r>
      <w:r w:rsidR="00F6673F">
        <w:rPr>
          <w:b/>
          <w:i/>
          <w:sz w:val="24"/>
          <w:szCs w:val="24"/>
          <w:lang w:val="ro-RO"/>
        </w:rPr>
        <w:t xml:space="preserve">unui bun </w:t>
      </w:r>
      <w:r w:rsidR="00F6673F" w:rsidRPr="00FE0E12">
        <w:rPr>
          <w:b/>
          <w:i/>
          <w:sz w:val="24"/>
          <w:szCs w:val="24"/>
          <w:lang w:val="ro-RO"/>
        </w:rPr>
        <w:t>imobil</w:t>
      </w:r>
      <w:r w:rsidR="00F6673F">
        <w:rPr>
          <w:b/>
          <w:i/>
          <w:sz w:val="24"/>
          <w:szCs w:val="24"/>
          <w:lang w:val="ro-RO"/>
        </w:rPr>
        <w:t xml:space="preserve"> proprietate</w:t>
      </w:r>
      <w:r w:rsidR="00606328">
        <w:rPr>
          <w:b/>
          <w:i/>
          <w:sz w:val="24"/>
          <w:szCs w:val="24"/>
          <w:lang w:val="ro-RO"/>
        </w:rPr>
        <w:t xml:space="preserve"> publică </w:t>
      </w:r>
      <w:r w:rsidR="00F6673F">
        <w:rPr>
          <w:b/>
          <w:i/>
          <w:sz w:val="24"/>
          <w:szCs w:val="24"/>
          <w:lang w:val="ro-RO"/>
        </w:rPr>
        <w:t>a</w:t>
      </w:r>
      <w:r w:rsidR="00606328">
        <w:rPr>
          <w:b/>
          <w:i/>
          <w:sz w:val="24"/>
          <w:szCs w:val="24"/>
          <w:lang w:val="ro-RO"/>
        </w:rPr>
        <w:t xml:space="preserve"> statului</w:t>
      </w:r>
      <w:r w:rsidR="00F6673F">
        <w:rPr>
          <w:b/>
          <w:i/>
          <w:sz w:val="24"/>
          <w:szCs w:val="24"/>
          <w:lang w:val="ro-RO"/>
        </w:rPr>
        <w:t xml:space="preserve"> </w:t>
      </w:r>
      <w:r w:rsidR="00606328">
        <w:rPr>
          <w:b/>
          <w:i/>
          <w:sz w:val="24"/>
          <w:szCs w:val="24"/>
          <w:lang w:val="ro-RO"/>
        </w:rPr>
        <w:t xml:space="preserve"> din administrarea</w:t>
      </w:r>
      <w:r w:rsidR="00C37107">
        <w:rPr>
          <w:b/>
          <w:i/>
          <w:sz w:val="24"/>
          <w:szCs w:val="24"/>
          <w:lang w:val="ro-RO"/>
        </w:rPr>
        <w:t xml:space="preserve"> </w:t>
      </w:r>
      <w:r w:rsidR="00606328">
        <w:rPr>
          <w:b/>
          <w:i/>
          <w:sz w:val="24"/>
          <w:szCs w:val="24"/>
          <w:lang w:val="ro-RO"/>
        </w:rPr>
        <w:t>Ministerul</w:t>
      </w:r>
      <w:r w:rsidR="00F6673F">
        <w:rPr>
          <w:b/>
          <w:i/>
          <w:sz w:val="24"/>
          <w:szCs w:val="24"/>
          <w:lang w:val="ro-RO"/>
        </w:rPr>
        <w:t>ui</w:t>
      </w:r>
      <w:r w:rsidR="00606328">
        <w:rPr>
          <w:b/>
          <w:i/>
          <w:sz w:val="24"/>
          <w:szCs w:val="24"/>
          <w:lang w:val="ro-RO"/>
        </w:rPr>
        <w:t xml:space="preserve"> Finanţelor </w:t>
      </w:r>
      <w:r w:rsidR="00606328" w:rsidRPr="00FE0E12">
        <w:rPr>
          <w:b/>
          <w:i/>
          <w:sz w:val="24"/>
          <w:szCs w:val="24"/>
          <w:lang w:val="ro-RO"/>
        </w:rPr>
        <w:t>Publ</w:t>
      </w:r>
      <w:r w:rsidR="00606328">
        <w:rPr>
          <w:b/>
          <w:i/>
          <w:sz w:val="24"/>
          <w:szCs w:val="24"/>
          <w:lang w:val="ro-RO"/>
        </w:rPr>
        <w:t xml:space="preserve">ice </w:t>
      </w:r>
      <w:r w:rsidR="00606328" w:rsidRPr="00FE0E12">
        <w:rPr>
          <w:b/>
          <w:i/>
          <w:sz w:val="24"/>
          <w:szCs w:val="24"/>
          <w:lang w:val="ro-RO"/>
        </w:rPr>
        <w:t>– Agenţia Naţională de Administrare Fiscală</w:t>
      </w:r>
      <w:r w:rsidR="00606328" w:rsidRPr="00606328">
        <w:rPr>
          <w:b/>
          <w:i/>
          <w:sz w:val="24"/>
          <w:szCs w:val="24"/>
          <w:lang w:val="ro-RO"/>
        </w:rPr>
        <w:t xml:space="preserve"> </w:t>
      </w:r>
      <w:r w:rsidR="00606328">
        <w:rPr>
          <w:b/>
          <w:i/>
          <w:sz w:val="24"/>
          <w:szCs w:val="24"/>
          <w:lang w:val="ro-RO"/>
        </w:rPr>
        <w:t>în</w:t>
      </w:r>
      <w:r w:rsidR="00606328" w:rsidRPr="00FE0E12">
        <w:rPr>
          <w:b/>
          <w:i/>
          <w:sz w:val="24"/>
          <w:szCs w:val="24"/>
          <w:lang w:val="ro-RO"/>
        </w:rPr>
        <w:t xml:space="preserve"> administrarea Consiliului Local al Sectorului 1</w:t>
      </w:r>
      <w:r w:rsidR="00F6673F">
        <w:rPr>
          <w:b/>
          <w:i/>
          <w:sz w:val="24"/>
          <w:szCs w:val="24"/>
          <w:lang w:val="ro-RO"/>
        </w:rPr>
        <w:t xml:space="preserve"> al Mun. București</w:t>
      </w:r>
      <w:r w:rsidR="00606328" w:rsidRPr="00FE0E12">
        <w:rPr>
          <w:b/>
          <w:i/>
          <w:sz w:val="24"/>
          <w:szCs w:val="24"/>
          <w:lang w:val="ro-RO"/>
        </w:rPr>
        <w:t xml:space="preserve"> </w:t>
      </w:r>
    </w:p>
    <w:p w:rsidR="00877346" w:rsidRPr="00FE0E12" w:rsidRDefault="00877346" w:rsidP="00606328">
      <w:pPr>
        <w:jc w:val="center"/>
        <w:rPr>
          <w:b/>
          <w:i/>
          <w:sz w:val="24"/>
          <w:szCs w:val="24"/>
          <w:lang w:val="ro-RO"/>
        </w:rPr>
      </w:pPr>
    </w:p>
    <w:p w:rsidR="0039403D" w:rsidRDefault="0039403D" w:rsidP="009B4653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 xml:space="preserve">, </w:t>
      </w:r>
      <w:r w:rsidR="00C226D3">
        <w:rPr>
          <w:sz w:val="24"/>
          <w:szCs w:val="24"/>
          <w:lang w:val="ro-RO"/>
        </w:rPr>
        <w:t xml:space="preserve">Raportul Comisiei numită prin Dispoziţia Primarului Sectorului 1 nr. 2537/03.07.2017, </w:t>
      </w:r>
      <w:r w:rsidR="00A62BA3" w:rsidRPr="00FE0E12">
        <w:rPr>
          <w:sz w:val="24"/>
          <w:szCs w:val="24"/>
          <w:lang w:val="ro-RO"/>
        </w:rPr>
        <w:t>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Default="00286F34" w:rsidP="0039403D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5C59A5" w:rsidRPr="00FE0E12" w:rsidRDefault="005C59A5" w:rsidP="005C59A5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Potrivit</w:t>
      </w:r>
      <w:r w:rsidRPr="00E61025">
        <w:rPr>
          <w:sz w:val="24"/>
          <w:szCs w:val="24"/>
          <w:lang w:val="ro-RO"/>
        </w:rPr>
        <w:t xml:space="preserve"> art. 867</w:t>
      </w:r>
      <w:r>
        <w:rPr>
          <w:sz w:val="24"/>
          <w:szCs w:val="24"/>
          <w:lang w:val="ro-RO"/>
        </w:rPr>
        <w:t xml:space="preserve"> și art.868</w:t>
      </w:r>
      <w:r w:rsidRPr="00E61025">
        <w:rPr>
          <w:sz w:val="24"/>
          <w:szCs w:val="24"/>
          <w:lang w:val="ro-RO"/>
        </w:rPr>
        <w:t xml:space="preserve"> din Legea nr. 287/2009 privind Codul Civil, republicată, cu modificările și completările ulterioare</w:t>
      </w:r>
      <w:r>
        <w:rPr>
          <w:sz w:val="24"/>
          <w:szCs w:val="24"/>
          <w:lang w:val="ro-RO"/>
        </w:rPr>
        <w:t>,</w:t>
      </w:r>
    </w:p>
    <w:p w:rsidR="004F3F21" w:rsidRPr="004F3F21" w:rsidRDefault="007A6065" w:rsidP="004F3F21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5828C7" w:rsidRDefault="005828C7" w:rsidP="00DD2688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  <w:t xml:space="preserve">În conformitate cu prevederile art. 175 din </w:t>
      </w:r>
      <w:r w:rsidR="00DD2688">
        <w:rPr>
          <w:sz w:val="24"/>
          <w:szCs w:val="24"/>
          <w:lang w:val="ro-RO"/>
        </w:rPr>
        <w:t xml:space="preserve"> </w:t>
      </w:r>
      <w:r w:rsidR="00DD2688" w:rsidRPr="00DD2688">
        <w:rPr>
          <w:sz w:val="24"/>
          <w:szCs w:val="24"/>
          <w:lang w:val="ro-RO"/>
        </w:rPr>
        <w:t>Legea nr. 207/2015 priv</w:t>
      </w:r>
      <w:r w:rsidR="00DD2688">
        <w:rPr>
          <w:sz w:val="24"/>
          <w:szCs w:val="24"/>
          <w:lang w:val="ro-RO"/>
        </w:rPr>
        <w:t xml:space="preserve">ind Codul de procedură fiscală, </w:t>
      </w:r>
      <w:r w:rsidRPr="00FE0E12">
        <w:rPr>
          <w:sz w:val="24"/>
          <w:szCs w:val="24"/>
          <w:lang w:val="ro-RO"/>
        </w:rPr>
        <w:t>cu modificările şi completările ulterioare;</w:t>
      </w:r>
    </w:p>
    <w:p w:rsidR="00C37107" w:rsidRPr="00FE0E12" w:rsidRDefault="00C37107" w:rsidP="0039403D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Ţinând seama de Decizia nr. 130/29.11.2004 şi procesul verbal de </w:t>
      </w:r>
      <w:r w:rsidR="002E003D">
        <w:rPr>
          <w:sz w:val="24"/>
          <w:szCs w:val="24"/>
          <w:lang w:val="ro-RO"/>
        </w:rPr>
        <w:t xml:space="preserve">trecere în proprietatea publică </w:t>
      </w:r>
      <w:r>
        <w:rPr>
          <w:sz w:val="24"/>
          <w:szCs w:val="24"/>
          <w:lang w:val="ro-RO"/>
        </w:rPr>
        <w:t xml:space="preserve"> nr. 47929/130/07.12.2004, </w:t>
      </w:r>
    </w:p>
    <w:p w:rsidR="00B21B5C" w:rsidRPr="00FE0E12" w:rsidRDefault="00FB2F34" w:rsidP="00B21B5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B21B5C" w:rsidRPr="00FE0E12">
        <w:rPr>
          <w:sz w:val="24"/>
          <w:szCs w:val="24"/>
          <w:lang w:val="ro-RO"/>
        </w:rPr>
        <w:t>rile ulterioare;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606328" w:rsidRDefault="00A62BA3" w:rsidP="00606328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606328">
        <w:rPr>
          <w:sz w:val="24"/>
          <w:szCs w:val="24"/>
          <w:lang w:val="ro-RO"/>
        </w:rPr>
        <w:t>Ministerul</w:t>
      </w:r>
      <w:r w:rsidR="00F6673F">
        <w:rPr>
          <w:sz w:val="24"/>
          <w:szCs w:val="24"/>
          <w:lang w:val="ro-RO"/>
        </w:rPr>
        <w:t>ui</w:t>
      </w:r>
      <w:r w:rsidR="00606328">
        <w:rPr>
          <w:sz w:val="24"/>
          <w:szCs w:val="24"/>
          <w:lang w:val="ro-RO"/>
        </w:rPr>
        <w:t xml:space="preserve">  Finanţelor Publice </w:t>
      </w:r>
      <w:r w:rsidR="00606328" w:rsidRPr="00FE0E12">
        <w:rPr>
          <w:b/>
          <w:i/>
          <w:sz w:val="24"/>
          <w:szCs w:val="24"/>
          <w:lang w:val="ro-RO"/>
        </w:rPr>
        <w:t xml:space="preserve">– </w:t>
      </w:r>
      <w:r w:rsidR="00606328" w:rsidRPr="002D6E78">
        <w:rPr>
          <w:sz w:val="24"/>
          <w:szCs w:val="24"/>
          <w:lang w:val="ro-RO"/>
        </w:rPr>
        <w:t xml:space="preserve">Agenţia Naţională de Administrare Fiscală </w:t>
      </w:r>
      <w:r w:rsidR="00606328">
        <w:rPr>
          <w:sz w:val="24"/>
          <w:szCs w:val="24"/>
          <w:lang w:val="ro-RO"/>
        </w:rPr>
        <w:t xml:space="preserve">să ceară  </w:t>
      </w:r>
      <w:r w:rsidR="00AB3815">
        <w:rPr>
          <w:sz w:val="24"/>
          <w:szCs w:val="24"/>
          <w:lang w:val="ro-RO"/>
        </w:rPr>
        <w:t>Guvernului României</w:t>
      </w:r>
      <w:r w:rsidR="00247E99" w:rsidRPr="002D6E78">
        <w:rPr>
          <w:sz w:val="24"/>
          <w:szCs w:val="24"/>
          <w:lang w:val="ro-RO"/>
        </w:rPr>
        <w:t xml:space="preserve"> </w:t>
      </w:r>
      <w:r w:rsidR="004F6993" w:rsidRPr="002D6E78">
        <w:rPr>
          <w:sz w:val="24"/>
          <w:szCs w:val="24"/>
          <w:lang w:val="ro-RO"/>
        </w:rPr>
        <w:t>iniţierea unui proiect de hotărâre c</w:t>
      </w:r>
      <w:r w:rsidR="004F6993" w:rsidRPr="00FE0E12">
        <w:rPr>
          <w:sz w:val="24"/>
          <w:szCs w:val="24"/>
          <w:lang w:val="ro-RO"/>
        </w:rPr>
        <w:t xml:space="preserve">are să </w:t>
      </w:r>
      <w:r w:rsidR="00CC6A77" w:rsidRPr="00FE0E12">
        <w:rPr>
          <w:sz w:val="24"/>
          <w:szCs w:val="24"/>
          <w:lang w:val="ro-RO"/>
        </w:rPr>
        <w:t>aibă ca obiect</w:t>
      </w:r>
      <w:r w:rsidR="004F6993" w:rsidRPr="00FE0E12">
        <w:rPr>
          <w:sz w:val="24"/>
          <w:szCs w:val="24"/>
          <w:lang w:val="ro-RO"/>
        </w:rPr>
        <w:t xml:space="preserve"> </w:t>
      </w:r>
      <w:r w:rsidR="00247E99" w:rsidRPr="00FE0E12">
        <w:rPr>
          <w:sz w:val="24"/>
          <w:szCs w:val="24"/>
          <w:lang w:val="ro-RO"/>
        </w:rPr>
        <w:t xml:space="preserve">transmiterea </w:t>
      </w:r>
      <w:r w:rsidR="00F6673F">
        <w:rPr>
          <w:sz w:val="24"/>
          <w:szCs w:val="24"/>
          <w:lang w:val="ro-RO"/>
        </w:rPr>
        <w:t xml:space="preserve">din administrarea Ministerului </w:t>
      </w:r>
      <w:r w:rsidR="00606328">
        <w:rPr>
          <w:sz w:val="24"/>
          <w:szCs w:val="24"/>
          <w:lang w:val="ro-RO"/>
        </w:rPr>
        <w:t xml:space="preserve">Finanţelor Publice </w:t>
      </w:r>
      <w:r w:rsidR="00606328" w:rsidRPr="00FE0E12">
        <w:rPr>
          <w:b/>
          <w:i/>
          <w:sz w:val="24"/>
          <w:szCs w:val="24"/>
          <w:lang w:val="ro-RO"/>
        </w:rPr>
        <w:t xml:space="preserve">– </w:t>
      </w:r>
      <w:r w:rsidR="00606328" w:rsidRPr="002D6E78">
        <w:rPr>
          <w:sz w:val="24"/>
          <w:szCs w:val="24"/>
          <w:lang w:val="ro-RO"/>
        </w:rPr>
        <w:t xml:space="preserve">Agenţia Naţională de Administrare Fiscală </w:t>
      </w:r>
      <w:r w:rsidR="00606328">
        <w:rPr>
          <w:sz w:val="24"/>
          <w:szCs w:val="24"/>
          <w:lang w:val="ro-RO"/>
        </w:rPr>
        <w:t xml:space="preserve">în </w:t>
      </w:r>
      <w:r w:rsidR="00247E99" w:rsidRPr="00FE0E12">
        <w:rPr>
          <w:sz w:val="24"/>
          <w:szCs w:val="24"/>
          <w:lang w:val="ro-RO"/>
        </w:rPr>
        <w:t xml:space="preserve">administrarea Consiliului Local al Sectorului 1 a </w:t>
      </w:r>
      <w:r w:rsidR="006F49DC" w:rsidRPr="00FE0E12">
        <w:rPr>
          <w:sz w:val="24"/>
          <w:szCs w:val="24"/>
          <w:lang w:val="ro-RO"/>
        </w:rPr>
        <w:t xml:space="preserve">bunului imobil </w:t>
      </w:r>
      <w:r w:rsidR="00F6673F">
        <w:rPr>
          <w:sz w:val="24"/>
          <w:szCs w:val="24"/>
          <w:lang w:val="ro-RO"/>
        </w:rPr>
        <w:t xml:space="preserve">proprietate publică a statului </w:t>
      </w:r>
      <w:r w:rsidR="006F49DC" w:rsidRPr="00FE0E12">
        <w:rPr>
          <w:sz w:val="24"/>
          <w:szCs w:val="24"/>
          <w:lang w:val="ro-RO"/>
        </w:rPr>
        <w:t xml:space="preserve">reprezentând </w:t>
      </w:r>
      <w:r w:rsidR="00F6673F">
        <w:rPr>
          <w:sz w:val="24"/>
          <w:szCs w:val="24"/>
          <w:lang w:val="ro-RO"/>
        </w:rPr>
        <w:t>teren şi construcţia</w:t>
      </w:r>
      <w:bookmarkStart w:id="0" w:name="_GoBack"/>
      <w:bookmarkEnd w:id="0"/>
      <w:r w:rsidR="00F6673F">
        <w:rPr>
          <w:sz w:val="24"/>
          <w:szCs w:val="24"/>
          <w:lang w:val="ro-RO"/>
        </w:rPr>
        <w:t xml:space="preserve"> Hotel, </w:t>
      </w:r>
      <w:r w:rsidR="00C77C67">
        <w:rPr>
          <w:sz w:val="24"/>
          <w:szCs w:val="24"/>
          <w:lang w:val="ro-RO"/>
        </w:rPr>
        <w:t xml:space="preserve">situat în Bdul Bucureştii Noi nr. 170, sector 1.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Secretariat</w:t>
      </w:r>
      <w:proofErr w:type="spellEnd"/>
      <w:r w:rsidRPr="000A5B49">
        <w:rPr>
          <w:sz w:val="24"/>
          <w:szCs w:val="24"/>
          <w:lang w:val="fr-FR"/>
        </w:rPr>
        <w:t xml:space="preserve">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alin</w:t>
      </w:r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ordinara</w:t>
      </w:r>
      <w:proofErr w:type="spellEnd"/>
      <w:r w:rsidR="000A5B49" w:rsidRPr="000A5B49">
        <w:rPr>
          <w:sz w:val="24"/>
          <w:szCs w:val="24"/>
          <w:lang w:val="fr-FR"/>
        </w:rPr>
        <w:t xml:space="preserve"> 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>
        <w:rPr>
          <w:sz w:val="24"/>
          <w:szCs w:val="24"/>
          <w:lang w:val="fr-FR"/>
        </w:rPr>
        <w:t>lui</w:t>
      </w:r>
      <w:proofErr w:type="spellEnd"/>
      <w:r>
        <w:rPr>
          <w:sz w:val="24"/>
          <w:szCs w:val="24"/>
          <w:lang w:val="fr-FR"/>
        </w:rPr>
        <w:t xml:space="preserve"> 1 </w:t>
      </w:r>
      <w:proofErr w:type="spellStart"/>
      <w:r>
        <w:rPr>
          <w:sz w:val="24"/>
          <w:szCs w:val="24"/>
          <w:lang w:val="fr-FR"/>
        </w:rPr>
        <w:t>din</w:t>
      </w:r>
      <w:proofErr w:type="spellEnd"/>
      <w:r>
        <w:rPr>
          <w:sz w:val="24"/>
          <w:szCs w:val="24"/>
          <w:lang w:val="fr-FR"/>
        </w:rPr>
        <w:t xml:space="preserve"> data de 26.07.2017</w:t>
      </w:r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FE0E12" w:rsidRPr="00FE0E12" w:rsidRDefault="000A5B49" w:rsidP="000A5B49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lastRenderedPageBreak/>
        <w:t xml:space="preserve">Nr. </w:t>
      </w:r>
      <w:r w:rsidR="00FE0E12" w:rsidRPr="00FE0E12">
        <w:rPr>
          <w:b/>
          <w:sz w:val="24"/>
          <w:szCs w:val="24"/>
        </w:rPr>
        <w:t xml:space="preserve">                        </w:t>
      </w:r>
      <w:r w:rsidR="008B25C6">
        <w:rPr>
          <w:b/>
          <w:sz w:val="24"/>
          <w:szCs w:val="24"/>
        </w:rPr>
        <w:t xml:space="preserve">                              </w:t>
      </w:r>
      <w:r w:rsidR="00FE0E12" w:rsidRPr="00FE0E12">
        <w:rPr>
          <w:b/>
          <w:sz w:val="24"/>
          <w:szCs w:val="24"/>
        </w:rPr>
        <w:t xml:space="preserve">        </w:t>
      </w:r>
      <w:r w:rsidR="004816CD">
        <w:rPr>
          <w:b/>
          <w:sz w:val="24"/>
          <w:szCs w:val="24"/>
        </w:rPr>
        <w:t xml:space="preserve">          </w:t>
      </w:r>
      <w:r w:rsidR="00FE0E12" w:rsidRPr="00FE0E12">
        <w:rPr>
          <w:b/>
          <w:sz w:val="24"/>
          <w:szCs w:val="24"/>
        </w:rPr>
        <w:t xml:space="preserve">  </w:t>
      </w:r>
    </w:p>
    <w:sectPr w:rsidR="00FE0E12" w:rsidRPr="00FE0E12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B5" w:rsidRDefault="00C434B5">
      <w:r>
        <w:separator/>
      </w:r>
    </w:p>
  </w:endnote>
  <w:endnote w:type="continuationSeparator" w:id="0">
    <w:p w:rsidR="00C434B5" w:rsidRDefault="00C4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B5" w:rsidRDefault="00C434B5">
      <w:r>
        <w:separator/>
      </w:r>
    </w:p>
  </w:footnote>
  <w:footnote w:type="continuationSeparator" w:id="0">
    <w:p w:rsidR="00C434B5" w:rsidRDefault="00C43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C1091"/>
    <w:rsid w:val="005C59A5"/>
    <w:rsid w:val="005D086D"/>
    <w:rsid w:val="005D6D9C"/>
    <w:rsid w:val="005E009C"/>
    <w:rsid w:val="005E0782"/>
    <w:rsid w:val="00600DD6"/>
    <w:rsid w:val="00606328"/>
    <w:rsid w:val="006122F3"/>
    <w:rsid w:val="006177EA"/>
    <w:rsid w:val="00622420"/>
    <w:rsid w:val="00631AD4"/>
    <w:rsid w:val="00635FB8"/>
    <w:rsid w:val="0064614E"/>
    <w:rsid w:val="00656E14"/>
    <w:rsid w:val="0066006E"/>
    <w:rsid w:val="00665A0A"/>
    <w:rsid w:val="006A0158"/>
    <w:rsid w:val="006C54A9"/>
    <w:rsid w:val="006C5B50"/>
    <w:rsid w:val="006C7B54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434B5"/>
    <w:rsid w:val="00C537F7"/>
    <w:rsid w:val="00C55F5F"/>
    <w:rsid w:val="00C633F7"/>
    <w:rsid w:val="00C634D2"/>
    <w:rsid w:val="00C73C59"/>
    <w:rsid w:val="00C77C67"/>
    <w:rsid w:val="00C80C56"/>
    <w:rsid w:val="00C877F3"/>
    <w:rsid w:val="00C9480E"/>
    <w:rsid w:val="00CA054C"/>
    <w:rsid w:val="00CA0680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132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454B"/>
    <w:rsid w:val="00E64C61"/>
    <w:rsid w:val="00E70DDD"/>
    <w:rsid w:val="00E90509"/>
    <w:rsid w:val="00E909E1"/>
    <w:rsid w:val="00EA22E4"/>
    <w:rsid w:val="00EA348B"/>
    <w:rsid w:val="00EA4D5A"/>
    <w:rsid w:val="00EB30F8"/>
    <w:rsid w:val="00EC3F09"/>
    <w:rsid w:val="00ED3B9D"/>
    <w:rsid w:val="00ED3E7F"/>
    <w:rsid w:val="00EE1792"/>
    <w:rsid w:val="00EE7935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28C4"/>
    <w:rsid w:val="00F6673F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Ovidiu-Nicolae Fulgeanu</cp:lastModifiedBy>
  <cp:revision>2</cp:revision>
  <cp:lastPrinted>2017-07-24T10:07:00Z</cp:lastPrinted>
  <dcterms:created xsi:type="dcterms:W3CDTF">2017-08-26T11:57:00Z</dcterms:created>
  <dcterms:modified xsi:type="dcterms:W3CDTF">2017-08-26T11:57:00Z</dcterms:modified>
</cp:coreProperties>
</file>